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4CEC" w14:textId="77777777" w:rsidR="00C07386" w:rsidRPr="000A4CBA" w:rsidRDefault="00C07386">
      <w:pPr>
        <w:pStyle w:val="Heading1"/>
        <w:jc w:val="center"/>
        <w:rPr>
          <w:rFonts w:ascii="Garamond" w:hAnsi="Garamond"/>
          <w:sz w:val="20"/>
        </w:rPr>
      </w:pPr>
      <w:r w:rsidRPr="000A4CBA">
        <w:rPr>
          <w:rFonts w:ascii="Garamond" w:hAnsi="Garamond"/>
          <w:sz w:val="20"/>
        </w:rPr>
        <w:t>CERTIFICATION OF REPORTS BY A RESPONSIBLE OFFICIAL</w:t>
      </w:r>
    </w:p>
    <w:p w14:paraId="4C4EBF7E" w14:textId="77777777" w:rsidR="00C07386" w:rsidRPr="000A4CBA" w:rsidRDefault="00C07386">
      <w:pPr>
        <w:spacing w:line="360" w:lineRule="auto"/>
        <w:jc w:val="both"/>
        <w:rPr>
          <w:rFonts w:ascii="Garamond" w:hAnsi="Garamond"/>
          <w:sz w:val="20"/>
        </w:rPr>
      </w:pPr>
    </w:p>
    <w:p w14:paraId="041522BD" w14:textId="77777777" w:rsidR="00C07386" w:rsidRPr="000A4CBA" w:rsidRDefault="00C07386">
      <w:pPr>
        <w:numPr>
          <w:ilvl w:val="0"/>
          <w:numId w:val="1"/>
        </w:numPr>
        <w:tabs>
          <w:tab w:val="left" w:pos="-1440"/>
        </w:tabs>
        <w:spacing w:line="360" w:lineRule="auto"/>
        <w:jc w:val="both"/>
        <w:rPr>
          <w:rFonts w:ascii="Garamond" w:hAnsi="Garamond"/>
          <w:sz w:val="20"/>
        </w:rPr>
      </w:pPr>
      <w:r w:rsidRPr="000A4CBA">
        <w:rPr>
          <w:rFonts w:ascii="Garamond" w:hAnsi="Garamond"/>
          <w:sz w:val="20"/>
        </w:rPr>
        <w:t>Facility/Source Name:</w:t>
      </w: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t xml:space="preserve"> </w:t>
      </w:r>
      <w:r w:rsidRPr="000A4CBA">
        <w:rPr>
          <w:rFonts w:ascii="Garamond" w:hAnsi="Garamond"/>
          <w:sz w:val="20"/>
          <w:u w:val="single"/>
        </w:rPr>
        <w:tab/>
      </w:r>
    </w:p>
    <w:p w14:paraId="39E25798" w14:textId="77777777" w:rsidR="00C07386" w:rsidRPr="000A4CBA" w:rsidRDefault="00C07386" w:rsidP="000A4CBA">
      <w:pPr>
        <w:numPr>
          <w:ilvl w:val="0"/>
          <w:numId w:val="1"/>
        </w:numPr>
        <w:tabs>
          <w:tab w:val="left" w:pos="-1440"/>
        </w:tabs>
        <w:spacing w:line="360" w:lineRule="auto"/>
        <w:jc w:val="both"/>
        <w:rPr>
          <w:rFonts w:ascii="Garamond" w:hAnsi="Garamond"/>
          <w:sz w:val="20"/>
        </w:rPr>
      </w:pPr>
      <w:r w:rsidRPr="000A4CBA">
        <w:rPr>
          <w:rFonts w:ascii="Garamond" w:hAnsi="Garamond"/>
          <w:sz w:val="20"/>
        </w:rPr>
        <w:t>Company Name (if different):</w:t>
      </w: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t xml:space="preserve"> </w:t>
      </w:r>
      <w:r w:rsidRPr="000A4CBA">
        <w:rPr>
          <w:rFonts w:ascii="Garamond" w:hAnsi="Garamond"/>
          <w:sz w:val="20"/>
          <w:u w:val="single"/>
        </w:rPr>
        <w:tab/>
      </w:r>
      <w:r w:rsidRPr="000A4CBA">
        <w:rPr>
          <w:rFonts w:ascii="Garamond" w:hAnsi="Garamond"/>
          <w:sz w:val="20"/>
          <w:u w:val="single"/>
        </w:rPr>
        <w:tab/>
      </w:r>
    </w:p>
    <w:p w14:paraId="3B473F21" w14:textId="77777777" w:rsidR="00C07386" w:rsidRPr="000A4CBA" w:rsidRDefault="00C84A2D">
      <w:pPr>
        <w:numPr>
          <w:ilvl w:val="0"/>
          <w:numId w:val="1"/>
        </w:numPr>
        <w:tabs>
          <w:tab w:val="left" w:pos="-1440"/>
        </w:tabs>
        <w:spacing w:line="360" w:lineRule="auto"/>
        <w:jc w:val="both"/>
        <w:rPr>
          <w:rFonts w:ascii="Garamond" w:hAnsi="Garamond"/>
          <w:sz w:val="20"/>
        </w:rPr>
      </w:pPr>
      <w:r>
        <w:rPr>
          <w:rFonts w:ascii="Garamond" w:hAnsi="Garamond"/>
          <w:sz w:val="20"/>
        </w:rPr>
        <w:t>ORCAA</w:t>
      </w:r>
      <w:r w:rsidR="00C07386" w:rsidRPr="000A4CBA">
        <w:rPr>
          <w:rFonts w:ascii="Garamond" w:hAnsi="Garamond"/>
          <w:sz w:val="20"/>
        </w:rPr>
        <w:t xml:space="preserve"> Source ID #:</w:t>
      </w:r>
      <w:r w:rsidR="00C07386" w:rsidRPr="000A4CBA">
        <w:rPr>
          <w:rFonts w:ascii="Garamond" w:hAnsi="Garamond"/>
          <w:sz w:val="20"/>
          <w:u w:val="single"/>
        </w:rPr>
        <w:t xml:space="preserve">            </w:t>
      </w:r>
      <w:r w:rsidR="00C07386" w:rsidRPr="000A4CBA">
        <w:rPr>
          <w:rFonts w:ascii="Garamond" w:hAnsi="Garamond"/>
          <w:sz w:val="20"/>
          <w:u w:val="single"/>
        </w:rPr>
        <w:tab/>
      </w:r>
      <w:r w:rsidR="00C07386" w:rsidRPr="000A4CBA">
        <w:rPr>
          <w:rFonts w:ascii="Garamond" w:hAnsi="Garamond"/>
          <w:sz w:val="20"/>
          <w:u w:val="single"/>
        </w:rPr>
        <w:tab/>
      </w:r>
      <w:r w:rsidR="00C07386" w:rsidRPr="000A4CBA">
        <w:rPr>
          <w:rFonts w:ascii="Garamond" w:hAnsi="Garamond"/>
          <w:sz w:val="20"/>
          <w:u w:val="single"/>
        </w:rPr>
        <w:tab/>
      </w:r>
      <w:r w:rsidR="00C07386" w:rsidRPr="000A4CBA">
        <w:rPr>
          <w:rFonts w:ascii="Garamond" w:hAnsi="Garamond"/>
          <w:sz w:val="20"/>
          <w:u w:val="single"/>
        </w:rPr>
        <w:tab/>
      </w:r>
      <w:r w:rsidR="00C07386" w:rsidRPr="000A4CBA">
        <w:rPr>
          <w:rFonts w:ascii="Garamond" w:hAnsi="Garamond"/>
          <w:sz w:val="20"/>
          <w:u w:val="single"/>
        </w:rPr>
        <w:tab/>
      </w:r>
      <w:r w:rsidR="00C07386" w:rsidRPr="000A4CBA">
        <w:rPr>
          <w:rFonts w:ascii="Garamond" w:hAnsi="Garamond"/>
          <w:sz w:val="20"/>
        </w:rPr>
        <w:t>, Facility SIC Code</w:t>
      </w:r>
      <w:r w:rsidR="00C07386" w:rsidRPr="000A4CBA">
        <w:rPr>
          <w:rFonts w:ascii="Garamond" w:hAnsi="Garamond"/>
          <w:sz w:val="20"/>
          <w:u w:val="single"/>
        </w:rPr>
        <w:t xml:space="preserve">                 </w:t>
      </w:r>
      <w:r w:rsidR="00C07386" w:rsidRPr="000A4CBA">
        <w:rPr>
          <w:rFonts w:ascii="Garamond" w:hAnsi="Garamond"/>
          <w:sz w:val="20"/>
          <w:u w:val="single"/>
        </w:rPr>
        <w:tab/>
      </w:r>
      <w:r w:rsidR="00C07386" w:rsidRPr="000A4CBA">
        <w:rPr>
          <w:rFonts w:ascii="Garamond" w:hAnsi="Garamond"/>
          <w:sz w:val="20"/>
          <w:u w:val="single"/>
        </w:rPr>
        <w:tab/>
        <w:t xml:space="preserve"> </w:t>
      </w:r>
    </w:p>
    <w:p w14:paraId="374DB7D2" w14:textId="77777777" w:rsidR="00C07386" w:rsidRPr="000A4CBA" w:rsidRDefault="00C07386">
      <w:pPr>
        <w:numPr>
          <w:ilvl w:val="0"/>
          <w:numId w:val="1"/>
        </w:numPr>
        <w:spacing w:line="360" w:lineRule="auto"/>
        <w:jc w:val="both"/>
        <w:rPr>
          <w:rFonts w:ascii="Garamond" w:hAnsi="Garamond"/>
          <w:sz w:val="20"/>
        </w:rPr>
      </w:pPr>
      <w:r w:rsidRPr="000A4CBA">
        <w:rPr>
          <w:rFonts w:ascii="Garamond" w:hAnsi="Garamond"/>
          <w:sz w:val="20"/>
        </w:rPr>
        <w:t>Unified Business Identification Number:</w:t>
      </w: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t xml:space="preserve"> </w:t>
      </w:r>
      <w:r w:rsidRPr="000A4CBA">
        <w:rPr>
          <w:rFonts w:ascii="Garamond" w:hAnsi="Garamond"/>
          <w:sz w:val="20"/>
          <w:u w:val="single"/>
        </w:rPr>
        <w:tab/>
      </w:r>
    </w:p>
    <w:p w14:paraId="3B91BD2B" w14:textId="77777777" w:rsidR="00C07386" w:rsidRPr="000A4CBA" w:rsidRDefault="00C07386">
      <w:pPr>
        <w:numPr>
          <w:ilvl w:val="0"/>
          <w:numId w:val="1"/>
        </w:numPr>
        <w:spacing w:line="360" w:lineRule="auto"/>
        <w:jc w:val="both"/>
        <w:rPr>
          <w:rFonts w:ascii="Garamond" w:hAnsi="Garamond"/>
          <w:sz w:val="20"/>
        </w:rPr>
      </w:pPr>
      <w:r w:rsidRPr="000A4CBA">
        <w:rPr>
          <w:rFonts w:ascii="Garamond" w:hAnsi="Garamond"/>
          <w:sz w:val="20"/>
        </w:rPr>
        <w:t>Company Owner:</w:t>
      </w: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t xml:space="preserve"> </w:t>
      </w:r>
    </w:p>
    <w:p w14:paraId="6112F834" w14:textId="77777777" w:rsidR="00C07386" w:rsidRPr="000A4CBA" w:rsidRDefault="00C07386">
      <w:pPr>
        <w:numPr>
          <w:ilvl w:val="0"/>
          <w:numId w:val="1"/>
        </w:numPr>
        <w:spacing w:line="360" w:lineRule="auto"/>
        <w:jc w:val="both"/>
        <w:rPr>
          <w:rFonts w:ascii="Garamond" w:hAnsi="Garamond"/>
          <w:sz w:val="20"/>
        </w:rPr>
      </w:pPr>
      <w:r w:rsidRPr="000A4CBA">
        <w:rPr>
          <w:rFonts w:ascii="Garamond" w:hAnsi="Garamond"/>
          <w:sz w:val="20"/>
        </w:rPr>
        <w:t>Parent Company:</w:t>
      </w: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t xml:space="preserve"> </w:t>
      </w:r>
    </w:p>
    <w:p w14:paraId="2FC8DE13" w14:textId="77777777" w:rsidR="00C07386" w:rsidRPr="000A4CBA" w:rsidRDefault="00C07386">
      <w:pPr>
        <w:numPr>
          <w:ilvl w:val="0"/>
          <w:numId w:val="1"/>
        </w:numPr>
        <w:spacing w:line="360" w:lineRule="auto"/>
        <w:jc w:val="both"/>
        <w:rPr>
          <w:rFonts w:ascii="Garamond" w:hAnsi="Garamond"/>
          <w:sz w:val="20"/>
        </w:rPr>
      </w:pPr>
      <w:r w:rsidRPr="000A4CBA">
        <w:rPr>
          <w:rFonts w:ascii="Garamond" w:hAnsi="Garamond"/>
          <w:sz w:val="20"/>
        </w:rPr>
        <w:t>Environmental Contact for this submittal:</w:t>
      </w:r>
    </w:p>
    <w:p w14:paraId="47FC4A0E" w14:textId="77777777" w:rsidR="00C07386" w:rsidRPr="000A4CBA" w:rsidRDefault="00C07386">
      <w:pPr>
        <w:ind w:left="360"/>
        <w:jc w:val="both"/>
        <w:rPr>
          <w:rFonts w:ascii="Garamond" w:hAnsi="Garamond"/>
          <w:sz w:val="20"/>
          <w:u w:val="single"/>
        </w:rPr>
      </w:pP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34B1DC0B" w14:textId="77777777" w:rsidR="00C07386" w:rsidRPr="000A4CBA" w:rsidRDefault="00C03357">
      <w:pPr>
        <w:spacing w:line="360" w:lineRule="auto"/>
        <w:ind w:firstLine="360"/>
        <w:jc w:val="both"/>
        <w:rPr>
          <w:rFonts w:ascii="Garamond" w:hAnsi="Garamond"/>
          <w:sz w:val="20"/>
        </w:rPr>
      </w:pPr>
      <w:r>
        <w:rPr>
          <w:rFonts w:ascii="Garamond" w:hAnsi="Garamond"/>
          <w:sz w:val="20"/>
        </w:rPr>
        <w:t>Name</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Title</w:t>
      </w:r>
      <w:r>
        <w:rPr>
          <w:rFonts w:ascii="Garamond" w:hAnsi="Garamond"/>
          <w:sz w:val="20"/>
        </w:rPr>
        <w:tab/>
      </w:r>
      <w:r>
        <w:rPr>
          <w:rFonts w:ascii="Garamond" w:hAnsi="Garamond"/>
          <w:sz w:val="20"/>
        </w:rPr>
        <w:tab/>
      </w:r>
      <w:r>
        <w:rPr>
          <w:rFonts w:ascii="Garamond" w:hAnsi="Garamond"/>
          <w:sz w:val="20"/>
        </w:rPr>
        <w:tab/>
        <w:t>P</w:t>
      </w:r>
      <w:r w:rsidR="00C07386" w:rsidRPr="000A4CBA">
        <w:rPr>
          <w:rFonts w:ascii="Garamond" w:hAnsi="Garamond"/>
          <w:sz w:val="20"/>
        </w:rPr>
        <w:t>hone #</w:t>
      </w:r>
    </w:p>
    <w:p w14:paraId="26536D7C" w14:textId="77777777" w:rsidR="00C07386" w:rsidRPr="000A4CBA" w:rsidRDefault="00C07386">
      <w:pPr>
        <w:numPr>
          <w:ilvl w:val="0"/>
          <w:numId w:val="1"/>
        </w:numPr>
        <w:tabs>
          <w:tab w:val="left" w:pos="-1440"/>
        </w:tabs>
        <w:spacing w:line="360" w:lineRule="auto"/>
        <w:jc w:val="both"/>
        <w:rPr>
          <w:rFonts w:ascii="Garamond" w:hAnsi="Garamond"/>
          <w:sz w:val="20"/>
        </w:rPr>
      </w:pPr>
      <w:r w:rsidRPr="000A4CBA">
        <w:rPr>
          <w:rFonts w:ascii="Garamond" w:hAnsi="Garamond"/>
          <w:sz w:val="20"/>
        </w:rPr>
        <w:t>Mailing Address:</w:t>
      </w:r>
    </w:p>
    <w:p w14:paraId="699BFF91" w14:textId="77777777" w:rsidR="00C07386" w:rsidRPr="000A4CBA" w:rsidRDefault="00C07386">
      <w:pPr>
        <w:ind w:left="360"/>
        <w:jc w:val="both"/>
        <w:rPr>
          <w:rFonts w:ascii="Garamond" w:hAnsi="Garamond"/>
          <w:sz w:val="20"/>
          <w:u w:val="single"/>
        </w:rPr>
      </w:pP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20A84F7E" w14:textId="77777777" w:rsidR="00C07386" w:rsidRPr="000A4CBA" w:rsidRDefault="00C07386">
      <w:pPr>
        <w:spacing w:line="360" w:lineRule="auto"/>
        <w:jc w:val="both"/>
        <w:rPr>
          <w:rFonts w:ascii="Garamond" w:hAnsi="Garamond"/>
          <w:sz w:val="20"/>
        </w:rPr>
      </w:pPr>
    </w:p>
    <w:p w14:paraId="73FE6B3D" w14:textId="77777777" w:rsidR="00C07386" w:rsidRPr="000A4CBA" w:rsidRDefault="00C07386">
      <w:pPr>
        <w:numPr>
          <w:ilvl w:val="0"/>
          <w:numId w:val="1"/>
        </w:numPr>
        <w:tabs>
          <w:tab w:val="left" w:pos="-1440"/>
        </w:tabs>
        <w:jc w:val="both"/>
        <w:rPr>
          <w:rFonts w:ascii="Garamond" w:hAnsi="Garamond"/>
          <w:sz w:val="20"/>
        </w:rPr>
      </w:pPr>
      <w:r w:rsidRPr="000A4CBA">
        <w:rPr>
          <w:rFonts w:ascii="Garamond" w:hAnsi="Garamond"/>
          <w:b/>
          <w:sz w:val="20"/>
        </w:rPr>
        <w:t>Identification of Report Covered by this Certification:</w:t>
      </w:r>
      <w:r w:rsidRPr="000A4CBA">
        <w:rPr>
          <w:rFonts w:ascii="Garamond" w:hAnsi="Garamond"/>
          <w:sz w:val="20"/>
        </w:rPr>
        <w:t xml:space="preserve">  </w:t>
      </w:r>
      <w:r w:rsidRPr="000A4CBA">
        <w:rPr>
          <w:rFonts w:ascii="Garamond" w:hAnsi="Garamond"/>
          <w:i/>
          <w:sz w:val="20"/>
        </w:rPr>
        <w:t>Identify the exact report that is certified as being true and accurate under this certification.  Please identify the period of time covered by the report and specify any extraneous materials that are not covered by the certification.</w:t>
      </w:r>
    </w:p>
    <w:p w14:paraId="0264F488" w14:textId="77777777" w:rsidR="00C07386" w:rsidRPr="000A4CBA" w:rsidRDefault="00C07386">
      <w:pPr>
        <w:numPr>
          <w:ilvl w:val="0"/>
          <w:numId w:val="5"/>
        </w:numPr>
        <w:spacing w:line="360" w:lineRule="auto"/>
        <w:jc w:val="both"/>
        <w:rPr>
          <w:rFonts w:ascii="Garamond" w:hAnsi="Garamond"/>
          <w:sz w:val="20"/>
          <w:u w:val="single"/>
        </w:rPr>
      </w:pPr>
      <w:r w:rsidRPr="000A4CBA">
        <w:rPr>
          <w:rFonts w:ascii="Garamond" w:hAnsi="Garamond"/>
          <w:sz w:val="20"/>
        </w:rPr>
        <w:t xml:space="preserve">Specify the period of time covered by the report: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7605B223" w14:textId="77777777" w:rsidR="00C07386" w:rsidRPr="000A4CBA" w:rsidRDefault="00C07386">
      <w:pPr>
        <w:numPr>
          <w:ilvl w:val="0"/>
          <w:numId w:val="5"/>
        </w:numPr>
        <w:spacing w:line="360" w:lineRule="auto"/>
        <w:jc w:val="both"/>
        <w:rPr>
          <w:rFonts w:ascii="Garamond" w:hAnsi="Garamond"/>
          <w:sz w:val="20"/>
        </w:rPr>
      </w:pPr>
      <w:r w:rsidRPr="000A4CBA">
        <w:rPr>
          <w:rFonts w:ascii="Garamond" w:hAnsi="Garamond"/>
          <w:sz w:val="20"/>
        </w:rPr>
        <w:t>Specify the Type or Name of Report:</w:t>
      </w:r>
    </w:p>
    <w:p w14:paraId="538FD36A" w14:textId="77777777" w:rsidR="00C07386" w:rsidRPr="000A4CBA" w:rsidRDefault="00C07386" w:rsidP="004425B3">
      <w:pPr>
        <w:numPr>
          <w:ilvl w:val="0"/>
          <w:numId w:val="13"/>
        </w:numPr>
        <w:tabs>
          <w:tab w:val="left" w:pos="-1440"/>
        </w:tabs>
        <w:spacing w:line="360" w:lineRule="auto"/>
        <w:jc w:val="both"/>
        <w:rPr>
          <w:rFonts w:ascii="Garamond" w:hAnsi="Garamond"/>
          <w:sz w:val="20"/>
        </w:rPr>
      </w:pPr>
      <w:r w:rsidRPr="000A4CBA">
        <w:rPr>
          <w:rFonts w:ascii="Garamond" w:hAnsi="Garamond"/>
          <w:sz w:val="20"/>
        </w:rPr>
        <w:t>Annual Compliance Certification</w:t>
      </w:r>
    </w:p>
    <w:p w14:paraId="4FAE6D3D" w14:textId="77777777" w:rsidR="00C07386" w:rsidRPr="000A4CBA" w:rsidRDefault="00C07386" w:rsidP="004425B3">
      <w:pPr>
        <w:numPr>
          <w:ilvl w:val="0"/>
          <w:numId w:val="15"/>
        </w:numPr>
        <w:tabs>
          <w:tab w:val="left" w:pos="-1440"/>
        </w:tabs>
        <w:spacing w:line="360" w:lineRule="auto"/>
        <w:jc w:val="both"/>
        <w:rPr>
          <w:rFonts w:ascii="Garamond" w:hAnsi="Garamond"/>
          <w:sz w:val="20"/>
        </w:rPr>
      </w:pPr>
      <w:r w:rsidRPr="000A4CBA">
        <w:rPr>
          <w:rFonts w:ascii="Garamond" w:hAnsi="Garamond"/>
          <w:sz w:val="20"/>
        </w:rPr>
        <w:t>Semiannual Monitoring Report</w:t>
      </w:r>
    </w:p>
    <w:p w14:paraId="71A18DEE" w14:textId="77777777" w:rsidR="00C07386" w:rsidRPr="000A4CBA" w:rsidRDefault="00C07386" w:rsidP="004425B3">
      <w:pPr>
        <w:pStyle w:val="BodyTextIndent"/>
        <w:numPr>
          <w:ilvl w:val="0"/>
          <w:numId w:val="17"/>
        </w:numPr>
        <w:rPr>
          <w:rFonts w:ascii="Garamond" w:hAnsi="Garamond"/>
          <w:sz w:val="20"/>
        </w:rPr>
      </w:pPr>
      <w:r w:rsidRPr="000A4CBA">
        <w:rPr>
          <w:rFonts w:ascii="Garamond" w:hAnsi="Garamond"/>
          <w:sz w:val="20"/>
        </w:rPr>
        <w:t>Permit Deviation Report</w:t>
      </w:r>
    </w:p>
    <w:p w14:paraId="5DCEDC52" w14:textId="77777777" w:rsidR="00C07386" w:rsidRPr="000A4CBA" w:rsidRDefault="00C07386" w:rsidP="004425B3">
      <w:pPr>
        <w:numPr>
          <w:ilvl w:val="0"/>
          <w:numId w:val="19"/>
        </w:numPr>
        <w:tabs>
          <w:tab w:val="left" w:pos="-1440"/>
        </w:tabs>
        <w:spacing w:line="360" w:lineRule="auto"/>
        <w:jc w:val="both"/>
        <w:rPr>
          <w:rFonts w:ascii="Garamond" w:hAnsi="Garamond"/>
          <w:sz w:val="20"/>
        </w:rPr>
      </w:pPr>
      <w:r w:rsidRPr="000A4CBA">
        <w:rPr>
          <w:rFonts w:ascii="Garamond" w:hAnsi="Garamond"/>
          <w:sz w:val="20"/>
        </w:rPr>
        <w:t>Annual Emissions Inventory (must include calculations and supporting data)</w:t>
      </w:r>
    </w:p>
    <w:p w14:paraId="63E70F2D" w14:textId="77777777" w:rsidR="00C07386" w:rsidRPr="000A4CBA" w:rsidRDefault="00C07386" w:rsidP="004425B3">
      <w:pPr>
        <w:numPr>
          <w:ilvl w:val="0"/>
          <w:numId w:val="19"/>
        </w:numPr>
        <w:tabs>
          <w:tab w:val="left" w:pos="-1440"/>
        </w:tabs>
        <w:spacing w:line="360" w:lineRule="auto"/>
        <w:jc w:val="both"/>
        <w:rPr>
          <w:rFonts w:ascii="Garamond" w:hAnsi="Garamond"/>
          <w:sz w:val="20"/>
        </w:rPr>
      </w:pPr>
      <w:r w:rsidRPr="000A4CBA">
        <w:rPr>
          <w:rFonts w:ascii="Garamond" w:hAnsi="Garamond"/>
          <w:sz w:val="20"/>
        </w:rPr>
        <w:t>Stack Testing Results (Within 60 days from conducting the testing)</w:t>
      </w:r>
    </w:p>
    <w:p w14:paraId="323E25F0" w14:textId="77777777" w:rsidR="00C07386" w:rsidRPr="000A4CBA" w:rsidRDefault="00C07386" w:rsidP="004425B3">
      <w:pPr>
        <w:numPr>
          <w:ilvl w:val="0"/>
          <w:numId w:val="19"/>
        </w:numPr>
        <w:tabs>
          <w:tab w:val="left" w:pos="-1440"/>
        </w:tabs>
        <w:spacing w:line="360" w:lineRule="auto"/>
        <w:jc w:val="both"/>
        <w:rPr>
          <w:rFonts w:ascii="Garamond" w:hAnsi="Garamond"/>
          <w:sz w:val="20"/>
        </w:rPr>
      </w:pPr>
      <w:r w:rsidRPr="000A4CBA">
        <w:rPr>
          <w:rFonts w:ascii="Garamond" w:hAnsi="Garamond"/>
          <w:sz w:val="20"/>
        </w:rPr>
        <w:t>Other.  Specify:</w:t>
      </w:r>
      <w:r w:rsidRPr="000A4CBA">
        <w:rPr>
          <w:rFonts w:ascii="Garamond" w:hAnsi="Garamond"/>
          <w:sz w:val="20"/>
          <w:u w:val="single"/>
        </w:rPr>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154233F1" w14:textId="77777777" w:rsidR="00C07386" w:rsidRPr="000A4CBA" w:rsidRDefault="00C07386">
      <w:pPr>
        <w:numPr>
          <w:ilvl w:val="0"/>
          <w:numId w:val="6"/>
        </w:numPr>
        <w:tabs>
          <w:tab w:val="left" w:pos="-1440"/>
        </w:tabs>
        <w:spacing w:line="360" w:lineRule="auto"/>
        <w:jc w:val="both"/>
        <w:rPr>
          <w:rFonts w:ascii="Garamond" w:hAnsi="Garamond"/>
          <w:sz w:val="20"/>
        </w:rPr>
      </w:pPr>
      <w:r w:rsidRPr="000A4CBA">
        <w:rPr>
          <w:rFonts w:ascii="Garamond" w:hAnsi="Garamond"/>
          <w:sz w:val="20"/>
        </w:rPr>
        <w:t xml:space="preserve">Please specify by page number any sections of the report not covered by this certification which are provided as background information and are not necessary to support the statements and information which are certified: </w:t>
      </w:r>
      <w:r w:rsidRPr="000A4CBA">
        <w:rPr>
          <w:rFonts w:ascii="Garamond" w:hAnsi="Garamond"/>
          <w:sz w:val="20"/>
          <w:u w:val="single"/>
        </w:rPr>
        <w:t xml:space="preserve">                                                                                                                                                                           </w:t>
      </w:r>
      <w:r w:rsidRPr="000A4CBA">
        <w:rPr>
          <w:rFonts w:ascii="Garamond" w:hAnsi="Garamond"/>
          <w:sz w:val="20"/>
          <w:u w:val="single"/>
        </w:rPr>
        <w:tab/>
        <w:t xml:space="preserve">                                                                </w:t>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27CF7088" w14:textId="77777777" w:rsidR="00C07386" w:rsidRPr="000A4CBA" w:rsidRDefault="00C07386">
      <w:pPr>
        <w:numPr>
          <w:ilvl w:val="0"/>
          <w:numId w:val="7"/>
        </w:numPr>
        <w:tabs>
          <w:tab w:val="left" w:pos="-1440"/>
        </w:tabs>
        <w:spacing w:line="360" w:lineRule="auto"/>
        <w:jc w:val="both"/>
        <w:rPr>
          <w:rFonts w:ascii="Garamond" w:hAnsi="Garamond"/>
          <w:sz w:val="20"/>
        </w:rPr>
      </w:pPr>
      <w:r w:rsidRPr="000A4CBA">
        <w:rPr>
          <w:rFonts w:ascii="Garamond" w:hAnsi="Garamond"/>
          <w:b/>
          <w:sz w:val="20"/>
        </w:rPr>
        <w:t>Certification:</w:t>
      </w:r>
    </w:p>
    <w:p w14:paraId="5C1CCBED" w14:textId="77777777" w:rsidR="00C07386" w:rsidRPr="000A4CBA" w:rsidRDefault="00C07386">
      <w:pPr>
        <w:ind w:left="360"/>
        <w:jc w:val="both"/>
        <w:rPr>
          <w:rFonts w:ascii="Garamond" w:hAnsi="Garamond"/>
          <w:sz w:val="20"/>
        </w:rPr>
      </w:pPr>
      <w:r w:rsidRPr="000A4CBA">
        <w:rPr>
          <w:rFonts w:ascii="Garamond" w:hAnsi="Garamond"/>
          <w:i/>
          <w:sz w:val="20"/>
        </w:rPr>
        <w:t xml:space="preserve">By my signature below, I certify that all information and statements in the accompanying report, which is identified in item #9 above, including all attachments are true, accurate, and complete to the best of my knowledge.  </w:t>
      </w:r>
      <w:r w:rsidRPr="000A4CBA">
        <w:rPr>
          <w:rFonts w:ascii="Garamond" w:hAnsi="Garamond"/>
          <w:sz w:val="20"/>
        </w:rPr>
        <w:t xml:space="preserve">  </w:t>
      </w:r>
    </w:p>
    <w:p w14:paraId="57C8179E" w14:textId="77777777" w:rsidR="00C07386" w:rsidRPr="000A4CBA" w:rsidRDefault="00C07386">
      <w:pPr>
        <w:ind w:left="360"/>
        <w:jc w:val="both"/>
        <w:rPr>
          <w:rFonts w:ascii="Garamond" w:hAnsi="Garamond"/>
          <w:sz w:val="20"/>
        </w:rPr>
      </w:pPr>
    </w:p>
    <w:p w14:paraId="323EDE0B" w14:textId="77777777" w:rsidR="00C07386" w:rsidRPr="000A4CBA" w:rsidRDefault="00C07386">
      <w:pPr>
        <w:tabs>
          <w:tab w:val="left" w:pos="-1440"/>
        </w:tabs>
        <w:jc w:val="both"/>
        <w:rPr>
          <w:rFonts w:ascii="Garamond" w:hAnsi="Garamond"/>
          <w:sz w:val="20"/>
        </w:rPr>
      </w:pP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30D91713" w14:textId="77777777" w:rsidR="00C07386" w:rsidRPr="000A4CBA" w:rsidRDefault="00C03357">
      <w:pPr>
        <w:spacing w:line="360" w:lineRule="auto"/>
        <w:jc w:val="both"/>
        <w:rPr>
          <w:rFonts w:ascii="Garamond" w:hAnsi="Garamond"/>
          <w:sz w:val="20"/>
        </w:rPr>
      </w:pPr>
      <w:r>
        <w:rPr>
          <w:rFonts w:ascii="Garamond" w:hAnsi="Garamond"/>
          <w:sz w:val="20"/>
        </w:rPr>
        <w:t>Signature</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 </w:t>
      </w:r>
      <w:r>
        <w:rPr>
          <w:rFonts w:ascii="Garamond" w:hAnsi="Garamond"/>
          <w:sz w:val="20"/>
        </w:rPr>
        <w:tab/>
      </w:r>
      <w:r>
        <w:rPr>
          <w:rFonts w:ascii="Garamond" w:hAnsi="Garamond"/>
          <w:sz w:val="20"/>
        </w:rPr>
        <w:tab/>
        <w:t xml:space="preserve">          D</w:t>
      </w:r>
      <w:r w:rsidR="00C07386" w:rsidRPr="000A4CBA">
        <w:rPr>
          <w:rFonts w:ascii="Garamond" w:hAnsi="Garamond"/>
          <w:sz w:val="20"/>
        </w:rPr>
        <w:t>ate</w:t>
      </w:r>
    </w:p>
    <w:p w14:paraId="13570DE5" w14:textId="77777777" w:rsidR="00C07386" w:rsidRPr="000A4CBA" w:rsidRDefault="00C07386">
      <w:pPr>
        <w:tabs>
          <w:tab w:val="left" w:pos="-1440"/>
        </w:tabs>
        <w:jc w:val="both"/>
        <w:rPr>
          <w:rFonts w:ascii="Garamond" w:hAnsi="Garamond"/>
          <w:sz w:val="20"/>
        </w:rPr>
      </w:pP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0DBCC371" w14:textId="77777777" w:rsidR="00C07386" w:rsidRPr="000A4CBA" w:rsidRDefault="00C03357">
      <w:pPr>
        <w:spacing w:line="360" w:lineRule="auto"/>
        <w:jc w:val="both"/>
        <w:rPr>
          <w:rFonts w:ascii="Garamond" w:hAnsi="Garamond"/>
          <w:sz w:val="20"/>
        </w:rPr>
      </w:pPr>
      <w:r>
        <w:rPr>
          <w:rFonts w:ascii="Garamond" w:hAnsi="Garamond"/>
          <w:sz w:val="20"/>
        </w:rPr>
        <w:t>T</w:t>
      </w:r>
      <w:r w:rsidR="00C07386" w:rsidRPr="000A4CBA">
        <w:rPr>
          <w:rFonts w:ascii="Garamond" w:hAnsi="Garamond"/>
          <w:sz w:val="20"/>
        </w:rPr>
        <w:t>itle</w:t>
      </w:r>
    </w:p>
    <w:p w14:paraId="1DA270D6" w14:textId="77777777" w:rsidR="00C07386" w:rsidRPr="000A4CBA" w:rsidRDefault="00C07386">
      <w:pPr>
        <w:tabs>
          <w:tab w:val="left" w:pos="-1440"/>
        </w:tabs>
        <w:jc w:val="both"/>
        <w:rPr>
          <w:rFonts w:ascii="Garamond" w:hAnsi="Garamond"/>
          <w:sz w:val="20"/>
        </w:rPr>
      </w:pP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r w:rsidRPr="000A4CBA">
        <w:rPr>
          <w:rFonts w:ascii="Garamond" w:hAnsi="Garamond"/>
          <w:sz w:val="20"/>
          <w:u w:val="single"/>
        </w:rPr>
        <w:tab/>
      </w:r>
    </w:p>
    <w:p w14:paraId="7BCF90B7" w14:textId="77777777" w:rsidR="00C07386" w:rsidRPr="000A4CBA" w:rsidRDefault="00C03357">
      <w:pPr>
        <w:spacing w:line="360" w:lineRule="auto"/>
        <w:jc w:val="both"/>
        <w:rPr>
          <w:rFonts w:ascii="Garamond" w:hAnsi="Garamond"/>
          <w:sz w:val="20"/>
        </w:rPr>
      </w:pPr>
      <w:r>
        <w:rPr>
          <w:rFonts w:ascii="Garamond" w:hAnsi="Garamond"/>
          <w:sz w:val="20"/>
        </w:rPr>
        <w:t>P</w:t>
      </w:r>
      <w:r w:rsidR="00C07386" w:rsidRPr="000A4CBA">
        <w:rPr>
          <w:rFonts w:ascii="Garamond" w:hAnsi="Garamond"/>
          <w:sz w:val="20"/>
        </w:rPr>
        <w:t xml:space="preserve">rinted </w:t>
      </w:r>
      <w:r>
        <w:rPr>
          <w:rFonts w:ascii="Garamond" w:hAnsi="Garamond"/>
          <w:sz w:val="20"/>
        </w:rPr>
        <w:t>N</w:t>
      </w:r>
      <w:r w:rsidR="00C07386" w:rsidRPr="000A4CBA">
        <w:rPr>
          <w:rFonts w:ascii="Garamond" w:hAnsi="Garamond"/>
          <w:sz w:val="20"/>
        </w:rPr>
        <w:t>ame</w:t>
      </w:r>
    </w:p>
    <w:p w14:paraId="64EFA78D" w14:textId="77777777" w:rsidR="00BF41D5" w:rsidRDefault="00BF41D5" w:rsidP="00BF41D5">
      <w:pPr>
        <w:rPr>
          <w:rFonts w:ascii="Garamond" w:hAnsi="Garamond"/>
          <w:sz w:val="18"/>
          <w:szCs w:val="18"/>
        </w:rPr>
      </w:pPr>
    </w:p>
    <w:p w14:paraId="58FBBBCA" w14:textId="77777777" w:rsidR="004F1198" w:rsidRDefault="004F1198" w:rsidP="00BF41D5">
      <w:pPr>
        <w:rPr>
          <w:rFonts w:ascii="Garamond" w:hAnsi="Garamond"/>
          <w:sz w:val="18"/>
          <w:szCs w:val="18"/>
        </w:rPr>
      </w:pPr>
    </w:p>
    <w:p w14:paraId="4C601FFB" w14:textId="64A96E8F" w:rsidR="00F73189" w:rsidRPr="00F73189" w:rsidRDefault="00E84C50" w:rsidP="00F73189">
      <w:pPr>
        <w:jc w:val="center"/>
        <w:rPr>
          <w:rFonts w:ascii="Garamond" w:hAnsi="Garamond"/>
          <w:b/>
          <w:sz w:val="20"/>
        </w:rPr>
      </w:pPr>
      <w:r w:rsidRPr="00F73189">
        <w:rPr>
          <w:rFonts w:ascii="Garamond" w:hAnsi="Garamond"/>
          <w:b/>
          <w:sz w:val="20"/>
        </w:rPr>
        <w:lastRenderedPageBreak/>
        <w:t>Meets Responsible Official Definition per WAC 173-401-200(2</w:t>
      </w:r>
      <w:r w:rsidR="00346827">
        <w:rPr>
          <w:rFonts w:ascii="Garamond" w:hAnsi="Garamond"/>
          <w:b/>
          <w:sz w:val="20"/>
        </w:rPr>
        <w:t>9</w:t>
      </w:r>
      <w:r w:rsidR="00F73189" w:rsidRPr="00F73189">
        <w:rPr>
          <w:rFonts w:ascii="Garamond" w:hAnsi="Garamond"/>
          <w:b/>
          <w:sz w:val="20"/>
        </w:rPr>
        <w:t>)</w:t>
      </w:r>
    </w:p>
    <w:p w14:paraId="1EB7B3BB" w14:textId="77777777" w:rsidR="00F73189" w:rsidRDefault="00F73189" w:rsidP="00BF41D5">
      <w:pPr>
        <w:rPr>
          <w:rFonts w:ascii="Garamond" w:hAnsi="Garamond"/>
          <w:sz w:val="20"/>
        </w:rPr>
      </w:pPr>
    </w:p>
    <w:p w14:paraId="0876D4B8" w14:textId="77777777" w:rsidR="00E84C50" w:rsidRPr="00BF41D5" w:rsidRDefault="00E84C50" w:rsidP="00BF41D5">
      <w:pPr>
        <w:rPr>
          <w:rFonts w:ascii="Garamond" w:hAnsi="Garamond"/>
          <w:sz w:val="20"/>
        </w:rPr>
      </w:pPr>
      <w:r w:rsidRPr="00BF41D5">
        <w:rPr>
          <w:rFonts w:ascii="Garamond" w:hAnsi="Garamond"/>
          <w:sz w:val="20"/>
        </w:rPr>
        <w:t>“Responsible official” means one of the following:</w:t>
      </w:r>
    </w:p>
    <w:p w14:paraId="51CB4AC5" w14:textId="77777777" w:rsidR="00E84C50" w:rsidRPr="00BF41D5" w:rsidRDefault="00E84C50" w:rsidP="00E84C50">
      <w:pPr>
        <w:jc w:val="both"/>
        <w:rPr>
          <w:rFonts w:ascii="Garamond" w:hAnsi="Garamond"/>
          <w:sz w:val="20"/>
        </w:rPr>
      </w:pPr>
    </w:p>
    <w:p w14:paraId="7F003CAE" w14:textId="77777777" w:rsidR="00E84C50" w:rsidRPr="00BF41D5" w:rsidRDefault="00E84C50" w:rsidP="00E84C50">
      <w:pPr>
        <w:numPr>
          <w:ilvl w:val="0"/>
          <w:numId w:val="20"/>
        </w:numPr>
        <w:jc w:val="both"/>
        <w:rPr>
          <w:rFonts w:ascii="Garamond" w:hAnsi="Garamond"/>
          <w:sz w:val="20"/>
        </w:rPr>
      </w:pPr>
      <w:r w:rsidRPr="00BF41D5">
        <w:rPr>
          <w:rFonts w:ascii="Garamond" w:hAnsi="Garamond"/>
          <w:b/>
          <w:bCs/>
          <w:sz w:val="20"/>
        </w:rPr>
        <w:t>For a corporation:</w:t>
      </w:r>
      <w:r w:rsidRPr="00BF41D5">
        <w:rPr>
          <w:rFonts w:ascii="Garamond" w:hAnsi="Garamond"/>
          <w:sz w:val="20"/>
        </w:rPr>
        <w:t xml:space="preserve">  A president, secretary, treasurer, or vice-president of </w:t>
      </w:r>
      <w:bookmarkStart w:id="0" w:name="_GoBack"/>
      <w:bookmarkEnd w:id="0"/>
      <w:r w:rsidRPr="00BF41D5">
        <w:rPr>
          <w:rFonts w:ascii="Garamond" w:hAnsi="Garamond"/>
          <w:sz w:val="20"/>
        </w:rPr>
        <w:t>the corporation in charge of a principal business function, or any other person who performs similar policy or decision-making functions of the corporation, or a duly authorized representative of such person if the representative is responsible for the overall production of one or more manufacturing, production, or operating facilities applying for or subject to a permit and either:</w:t>
      </w:r>
    </w:p>
    <w:p w14:paraId="4724EC9A" w14:textId="77777777" w:rsidR="00E84C50" w:rsidRPr="00BF41D5" w:rsidRDefault="00E84C50" w:rsidP="00E84C50">
      <w:pPr>
        <w:numPr>
          <w:ilvl w:val="0"/>
          <w:numId w:val="21"/>
        </w:numPr>
        <w:tabs>
          <w:tab w:val="left" w:pos="0"/>
          <w:tab w:val="num" w:pos="2160"/>
        </w:tabs>
        <w:suppressAutoHyphens/>
        <w:rPr>
          <w:rFonts w:ascii="Garamond" w:hAnsi="Garamond"/>
          <w:sz w:val="20"/>
        </w:rPr>
      </w:pPr>
      <w:r w:rsidRPr="00BF41D5">
        <w:rPr>
          <w:rFonts w:ascii="Garamond" w:hAnsi="Garamond"/>
          <w:sz w:val="20"/>
        </w:rPr>
        <w:t>The facilities employ more than two hundred fifty persons or have gross annual sales or expenditures exceeding forty-three million in 1992 dollars; or</w:t>
      </w:r>
    </w:p>
    <w:p w14:paraId="6E95A07E" w14:textId="77777777" w:rsidR="00E84C50" w:rsidRPr="00BF41D5" w:rsidRDefault="00E84C50" w:rsidP="00E84C50">
      <w:pPr>
        <w:numPr>
          <w:ilvl w:val="0"/>
          <w:numId w:val="21"/>
        </w:numPr>
        <w:tabs>
          <w:tab w:val="left" w:pos="0"/>
          <w:tab w:val="num" w:pos="2160"/>
        </w:tabs>
        <w:suppressAutoHyphens/>
        <w:rPr>
          <w:rFonts w:ascii="Garamond" w:hAnsi="Garamond"/>
          <w:sz w:val="20"/>
        </w:rPr>
      </w:pPr>
      <w:r w:rsidRPr="00BF41D5">
        <w:rPr>
          <w:rFonts w:ascii="Garamond" w:hAnsi="Garamond"/>
          <w:sz w:val="20"/>
        </w:rPr>
        <w:t>The delegation of authority to such representative is approved in advance by the permitting authority.</w:t>
      </w:r>
    </w:p>
    <w:p w14:paraId="7D3AE5B9" w14:textId="77777777" w:rsidR="00E84C50" w:rsidRPr="00BF41D5" w:rsidRDefault="00E84C50" w:rsidP="00E84C50">
      <w:pPr>
        <w:tabs>
          <w:tab w:val="left" w:pos="0"/>
        </w:tabs>
        <w:suppressAutoHyphens/>
        <w:rPr>
          <w:rFonts w:ascii="Garamond" w:hAnsi="Garamond"/>
          <w:sz w:val="20"/>
        </w:rPr>
      </w:pPr>
    </w:p>
    <w:p w14:paraId="578BF666" w14:textId="77777777" w:rsidR="00E84C50" w:rsidRPr="00BF41D5" w:rsidRDefault="00E84C50" w:rsidP="00E84C50">
      <w:pPr>
        <w:numPr>
          <w:ilvl w:val="0"/>
          <w:numId w:val="20"/>
        </w:numPr>
        <w:tabs>
          <w:tab w:val="left" w:pos="0"/>
        </w:tabs>
        <w:suppressAutoHyphens/>
        <w:rPr>
          <w:rFonts w:ascii="Garamond" w:hAnsi="Garamond"/>
          <w:sz w:val="20"/>
        </w:rPr>
      </w:pPr>
      <w:r w:rsidRPr="00BF41D5">
        <w:rPr>
          <w:rFonts w:ascii="Garamond" w:hAnsi="Garamond"/>
          <w:b/>
          <w:bCs/>
          <w:sz w:val="20"/>
        </w:rPr>
        <w:t>For a partnership or sole proprietorship:</w:t>
      </w:r>
      <w:r w:rsidRPr="00BF41D5">
        <w:rPr>
          <w:rFonts w:ascii="Garamond" w:hAnsi="Garamond"/>
          <w:sz w:val="20"/>
        </w:rPr>
        <w:t xml:space="preserve"> A general partner or the proprietor, respectively.</w:t>
      </w:r>
    </w:p>
    <w:p w14:paraId="2F787B33" w14:textId="77777777" w:rsidR="00E84C50" w:rsidRPr="00BF41D5" w:rsidRDefault="00E84C50" w:rsidP="00E84C50">
      <w:pPr>
        <w:tabs>
          <w:tab w:val="left" w:pos="0"/>
        </w:tabs>
        <w:suppressAutoHyphens/>
        <w:ind w:left="360"/>
        <w:rPr>
          <w:rFonts w:ascii="Garamond" w:hAnsi="Garamond"/>
          <w:sz w:val="20"/>
        </w:rPr>
      </w:pPr>
    </w:p>
    <w:p w14:paraId="3C1B2CB1" w14:textId="77777777" w:rsidR="00E84C50" w:rsidRPr="00BF41D5" w:rsidRDefault="00E84C50" w:rsidP="00E84C50">
      <w:pPr>
        <w:numPr>
          <w:ilvl w:val="0"/>
          <w:numId w:val="20"/>
        </w:numPr>
        <w:tabs>
          <w:tab w:val="left" w:pos="0"/>
        </w:tabs>
        <w:suppressAutoHyphens/>
        <w:rPr>
          <w:rFonts w:ascii="Arial" w:hAnsi="Arial"/>
          <w:sz w:val="20"/>
        </w:rPr>
      </w:pPr>
      <w:r w:rsidRPr="00BF41D5">
        <w:rPr>
          <w:rFonts w:ascii="Garamond" w:hAnsi="Garamond"/>
          <w:b/>
          <w:bCs/>
          <w:sz w:val="20"/>
        </w:rPr>
        <w:t>For a municipality, state, federal, or other public agency</w:t>
      </w:r>
      <w:r w:rsidRPr="00BF41D5">
        <w:rPr>
          <w:rFonts w:ascii="Garamond" w:hAnsi="Garamond"/>
          <w:sz w:val="20"/>
        </w:rPr>
        <w:t>: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EPA).</w:t>
      </w:r>
    </w:p>
    <w:p w14:paraId="798E61FB" w14:textId="77777777" w:rsidR="00E84C50" w:rsidRDefault="00E84C50" w:rsidP="00E84C50">
      <w:pPr>
        <w:jc w:val="both"/>
        <w:rPr>
          <w:rFonts w:ascii="Arial" w:hAnsi="Arial"/>
          <w:sz w:val="21"/>
        </w:rPr>
      </w:pPr>
    </w:p>
    <w:p w14:paraId="6651D8A9" w14:textId="77777777" w:rsidR="00E84C50" w:rsidRDefault="00E84C50">
      <w:pPr>
        <w:spacing w:line="360" w:lineRule="auto"/>
        <w:jc w:val="both"/>
        <w:rPr>
          <w:rFonts w:ascii="Arial" w:hAnsi="Arial"/>
          <w:sz w:val="21"/>
        </w:rPr>
      </w:pPr>
    </w:p>
    <w:sectPr w:rsidR="00E84C50" w:rsidSect="006A6007">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A798" w14:textId="77777777" w:rsidR="006B5616" w:rsidRDefault="006B5616">
      <w:r>
        <w:separator/>
      </w:r>
    </w:p>
  </w:endnote>
  <w:endnote w:type="continuationSeparator" w:id="0">
    <w:p w14:paraId="5C64CA08" w14:textId="77777777" w:rsidR="006B5616" w:rsidRDefault="006B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C043" w14:textId="77777777" w:rsidR="00C07386" w:rsidRPr="00CD65DF" w:rsidRDefault="00CD65DF" w:rsidP="00CD65DF">
    <w:pPr>
      <w:pStyle w:val="Footer"/>
      <w:rPr>
        <w:rFonts w:ascii="Garamond" w:hAnsi="Garamond" w:cs="Arial"/>
        <w:sz w:val="16"/>
        <w:szCs w:val="16"/>
      </w:rPr>
    </w:pPr>
    <w:r>
      <w:rPr>
        <w:rFonts w:ascii="Garamond" w:hAnsi="Garamond" w:cs="Arial"/>
        <w:sz w:val="16"/>
        <w:szCs w:val="16"/>
      </w:rPr>
      <w:t xml:space="preserve">Revised </w:t>
    </w:r>
    <w:r w:rsidR="00BF41D5">
      <w:rPr>
        <w:rFonts w:ascii="Garamond" w:hAnsi="Garamond" w:cs="Arial"/>
        <w:sz w:val="16"/>
        <w:szCs w:val="16"/>
      </w:rPr>
      <w:t>February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BC9C" w14:textId="77777777" w:rsidR="006B5616" w:rsidRDefault="006B5616">
      <w:r>
        <w:separator/>
      </w:r>
    </w:p>
  </w:footnote>
  <w:footnote w:type="continuationSeparator" w:id="0">
    <w:p w14:paraId="2021A306" w14:textId="77777777" w:rsidR="006B5616" w:rsidRDefault="006B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35A"/>
    <w:multiLevelType w:val="multilevel"/>
    <w:tmpl w:val="56CE9180"/>
    <w:lvl w:ilvl="0">
      <w:start w:val="1"/>
      <w:numFmt w:val="bullet"/>
      <w:lvlText w:val=""/>
      <w:lvlJc w:val="left"/>
      <w:pPr>
        <w:tabs>
          <w:tab w:val="num" w:pos="792"/>
        </w:tabs>
        <w:ind w:left="792" w:hanging="432"/>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B0AB2"/>
    <w:multiLevelType w:val="hybridMultilevel"/>
    <w:tmpl w:val="FE824B06"/>
    <w:lvl w:ilvl="0" w:tplc="A4340E0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96905"/>
    <w:multiLevelType w:val="singleLevel"/>
    <w:tmpl w:val="58320164"/>
    <w:lvl w:ilvl="0">
      <w:start w:val="1"/>
      <w:numFmt w:val="lowerRoman"/>
      <w:lvlText w:val="%1."/>
      <w:lvlJc w:val="left"/>
      <w:pPr>
        <w:tabs>
          <w:tab w:val="num" w:pos="1440"/>
        </w:tabs>
        <w:ind w:left="1440" w:hanging="720"/>
      </w:pPr>
      <w:rPr>
        <w:rFonts w:hint="default"/>
      </w:rPr>
    </w:lvl>
  </w:abstractNum>
  <w:abstractNum w:abstractNumId="3" w15:restartNumberingAfterBreak="0">
    <w:nsid w:val="15B6224A"/>
    <w:multiLevelType w:val="singleLevel"/>
    <w:tmpl w:val="A808ABDE"/>
    <w:lvl w:ilvl="0">
      <w:start w:val="1"/>
      <w:numFmt w:val="lowerLetter"/>
      <w:lvlText w:val="%1."/>
      <w:lvlJc w:val="left"/>
      <w:pPr>
        <w:tabs>
          <w:tab w:val="num" w:pos="360"/>
        </w:tabs>
        <w:ind w:left="360" w:hanging="360"/>
      </w:pPr>
      <w:rPr>
        <w:rFonts w:hint="default"/>
      </w:rPr>
    </w:lvl>
  </w:abstractNum>
  <w:abstractNum w:abstractNumId="4" w15:restartNumberingAfterBreak="0">
    <w:nsid w:val="17BB2615"/>
    <w:multiLevelType w:val="singleLevel"/>
    <w:tmpl w:val="A808ABDE"/>
    <w:lvl w:ilvl="0">
      <w:start w:val="1"/>
      <w:numFmt w:val="lowerLetter"/>
      <w:lvlText w:val="%1."/>
      <w:lvlJc w:val="left"/>
      <w:pPr>
        <w:tabs>
          <w:tab w:val="num" w:pos="360"/>
        </w:tabs>
        <w:ind w:left="360" w:hanging="360"/>
      </w:pPr>
      <w:rPr>
        <w:rFonts w:hint="default"/>
        <w:u w:val="none"/>
      </w:rPr>
    </w:lvl>
  </w:abstractNum>
  <w:abstractNum w:abstractNumId="5" w15:restartNumberingAfterBreak="0">
    <w:nsid w:val="290272A4"/>
    <w:multiLevelType w:val="hybridMultilevel"/>
    <w:tmpl w:val="8FEAA656"/>
    <w:lvl w:ilvl="0" w:tplc="A4340E0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62E49"/>
    <w:multiLevelType w:val="singleLevel"/>
    <w:tmpl w:val="1C02C8AC"/>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7" w15:restartNumberingAfterBreak="0">
    <w:nsid w:val="3129346E"/>
    <w:multiLevelType w:val="hybridMultilevel"/>
    <w:tmpl w:val="5FF219C6"/>
    <w:lvl w:ilvl="0" w:tplc="0FA8098A">
      <w:start w:val="1"/>
      <w:numFmt w:val="bullet"/>
      <w:lvlText w:val=""/>
      <w:lvlJc w:val="left"/>
      <w:pPr>
        <w:tabs>
          <w:tab w:val="num" w:pos="504"/>
        </w:tabs>
        <w:ind w:left="144" w:firstLine="0"/>
      </w:pPr>
      <w:rPr>
        <w:rFonts w:ascii="Monotype Sorts" w:hAnsi="Monotype Sor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700DB"/>
    <w:multiLevelType w:val="hybridMultilevel"/>
    <w:tmpl w:val="56CE9180"/>
    <w:lvl w:ilvl="0" w:tplc="402C54A4">
      <w:start w:val="1"/>
      <w:numFmt w:val="bullet"/>
      <w:lvlText w:val=""/>
      <w:lvlJc w:val="left"/>
      <w:pPr>
        <w:tabs>
          <w:tab w:val="num" w:pos="792"/>
        </w:tabs>
        <w:ind w:left="792" w:hanging="432"/>
      </w:pPr>
      <w:rPr>
        <w:rFonts w:ascii="Monotype Sorts" w:hAnsi="Monotype Sor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F6E82"/>
    <w:multiLevelType w:val="hybridMultilevel"/>
    <w:tmpl w:val="5FF219C6"/>
    <w:lvl w:ilvl="0" w:tplc="97041DBC">
      <w:start w:val="1"/>
      <w:numFmt w:val="bullet"/>
      <w:lvlText w:val=""/>
      <w:lvlJc w:val="left"/>
      <w:pPr>
        <w:tabs>
          <w:tab w:val="num" w:pos="360"/>
        </w:tabs>
        <w:ind w:left="0" w:firstLine="0"/>
      </w:pPr>
      <w:rPr>
        <w:rFonts w:ascii="Monotype Sorts" w:hAnsi="Monotype Sor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E3BE1"/>
    <w:multiLevelType w:val="singleLevel"/>
    <w:tmpl w:val="CAD4D9D2"/>
    <w:lvl w:ilvl="0">
      <w:start w:val="1"/>
      <w:numFmt w:val="decimal"/>
      <w:lvlText w:val="%1."/>
      <w:lvlJc w:val="left"/>
      <w:pPr>
        <w:tabs>
          <w:tab w:val="num" w:pos="720"/>
        </w:tabs>
        <w:ind w:left="720" w:hanging="720"/>
      </w:pPr>
      <w:rPr>
        <w:rFonts w:hint="default"/>
      </w:rPr>
    </w:lvl>
  </w:abstractNum>
  <w:abstractNum w:abstractNumId="11" w15:restartNumberingAfterBreak="0">
    <w:nsid w:val="5BF50EEA"/>
    <w:multiLevelType w:val="hybridMultilevel"/>
    <w:tmpl w:val="D7800042"/>
    <w:lvl w:ilvl="0" w:tplc="A4340E0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33DED"/>
    <w:multiLevelType w:val="multilevel"/>
    <w:tmpl w:val="56CE9180"/>
    <w:lvl w:ilvl="0">
      <w:start w:val="1"/>
      <w:numFmt w:val="bullet"/>
      <w:lvlText w:val=""/>
      <w:lvlJc w:val="left"/>
      <w:pPr>
        <w:tabs>
          <w:tab w:val="num" w:pos="792"/>
        </w:tabs>
        <w:ind w:left="792" w:hanging="432"/>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A604C"/>
    <w:multiLevelType w:val="singleLevel"/>
    <w:tmpl w:val="1FB6D73A"/>
    <w:lvl w:ilvl="0">
      <w:start w:val="10"/>
      <w:numFmt w:val="decimal"/>
      <w:lvlText w:val="%1."/>
      <w:lvlJc w:val="left"/>
      <w:pPr>
        <w:tabs>
          <w:tab w:val="num" w:pos="360"/>
        </w:tabs>
        <w:ind w:left="360" w:hanging="360"/>
      </w:pPr>
      <w:rPr>
        <w:rFonts w:ascii="Arial" w:hAnsi="Arial" w:hint="default"/>
        <w:b w:val="0"/>
        <w:i w:val="0"/>
        <w:sz w:val="19"/>
      </w:rPr>
    </w:lvl>
  </w:abstractNum>
  <w:abstractNum w:abstractNumId="14" w15:restartNumberingAfterBreak="0">
    <w:nsid w:val="72A15D9A"/>
    <w:multiLevelType w:val="hybridMultilevel"/>
    <w:tmpl w:val="56CE9180"/>
    <w:lvl w:ilvl="0" w:tplc="5EA2C18E">
      <w:start w:val="1"/>
      <w:numFmt w:val="bullet"/>
      <w:lvlText w:val=""/>
      <w:lvlJc w:val="left"/>
      <w:pPr>
        <w:tabs>
          <w:tab w:val="num" w:pos="576"/>
        </w:tabs>
        <w:ind w:left="288" w:hanging="72"/>
      </w:pPr>
      <w:rPr>
        <w:rFonts w:ascii="Monotype Sorts" w:hAnsi="Monotype Sor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C6C25"/>
    <w:multiLevelType w:val="multilevel"/>
    <w:tmpl w:val="56CE9180"/>
    <w:lvl w:ilvl="0">
      <w:start w:val="1"/>
      <w:numFmt w:val="bullet"/>
      <w:lvlText w:val=""/>
      <w:lvlJc w:val="left"/>
      <w:pPr>
        <w:tabs>
          <w:tab w:val="num" w:pos="792"/>
        </w:tabs>
        <w:ind w:left="792" w:hanging="432"/>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E11B5"/>
    <w:multiLevelType w:val="hybridMultilevel"/>
    <w:tmpl w:val="032C0648"/>
    <w:lvl w:ilvl="0" w:tplc="A4340E0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2F2D16"/>
    <w:multiLevelType w:val="multilevel"/>
    <w:tmpl w:val="56CE9180"/>
    <w:lvl w:ilvl="0">
      <w:start w:val="1"/>
      <w:numFmt w:val="bullet"/>
      <w:lvlText w:val=""/>
      <w:lvlJc w:val="left"/>
      <w:pPr>
        <w:tabs>
          <w:tab w:val="num" w:pos="792"/>
        </w:tabs>
        <w:ind w:left="792" w:hanging="432"/>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9390D"/>
    <w:multiLevelType w:val="singleLevel"/>
    <w:tmpl w:val="C9067DEC"/>
    <w:lvl w:ilvl="0">
      <w:start w:val="1"/>
      <w:numFmt w:val="lowerLetter"/>
      <w:lvlText w:val="%1."/>
      <w:lvlJc w:val="left"/>
      <w:pPr>
        <w:tabs>
          <w:tab w:val="num" w:pos="1440"/>
        </w:tabs>
        <w:ind w:left="1440" w:hanging="720"/>
      </w:pPr>
      <w:rPr>
        <w:rFonts w:hint="default"/>
      </w:rPr>
    </w:lvl>
  </w:abstractNum>
  <w:abstractNum w:abstractNumId="19" w15:restartNumberingAfterBreak="0">
    <w:nsid w:val="7AC11F81"/>
    <w:multiLevelType w:val="hybridMultilevel"/>
    <w:tmpl w:val="A54E5280"/>
    <w:lvl w:ilvl="0" w:tplc="4990AF8A">
      <w:start w:val="1"/>
      <w:numFmt w:val="lowerLetter"/>
      <w:lvlText w:val="(%1)"/>
      <w:lvlJc w:val="left"/>
      <w:pPr>
        <w:tabs>
          <w:tab w:val="num" w:pos="720"/>
        </w:tabs>
        <w:ind w:left="720" w:hanging="360"/>
      </w:pPr>
      <w:rPr>
        <w:rFonts w:ascii="Garamond" w:hAnsi="Garam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831EE6"/>
    <w:multiLevelType w:val="singleLevel"/>
    <w:tmpl w:val="7A6871BE"/>
    <w:lvl w:ilvl="0">
      <w:start w:val="3"/>
      <w:numFmt w:val="lowerLetter"/>
      <w:lvlText w:val="%1."/>
      <w:lvlJc w:val="left"/>
      <w:pPr>
        <w:tabs>
          <w:tab w:val="num" w:pos="360"/>
        </w:tabs>
        <w:ind w:left="360" w:hanging="360"/>
      </w:pPr>
      <w:rPr>
        <w:rFonts w:hint="default"/>
      </w:rPr>
    </w:lvl>
  </w:abstractNum>
  <w:num w:numId="1">
    <w:abstractNumId w:val="6"/>
  </w:num>
  <w:num w:numId="2">
    <w:abstractNumId w:val="10"/>
  </w:num>
  <w:num w:numId="3">
    <w:abstractNumId w:val="18"/>
  </w:num>
  <w:num w:numId="4">
    <w:abstractNumId w:val="3"/>
  </w:num>
  <w:num w:numId="5">
    <w:abstractNumId w:val="4"/>
  </w:num>
  <w:num w:numId="6">
    <w:abstractNumId w:val="20"/>
  </w:num>
  <w:num w:numId="7">
    <w:abstractNumId w:val="13"/>
  </w:num>
  <w:num w:numId="8">
    <w:abstractNumId w:val="9"/>
  </w:num>
  <w:num w:numId="9">
    <w:abstractNumId w:val="7"/>
  </w:num>
  <w:num w:numId="10">
    <w:abstractNumId w:val="14"/>
  </w:num>
  <w:num w:numId="11">
    <w:abstractNumId w:val="8"/>
  </w:num>
  <w:num w:numId="12">
    <w:abstractNumId w:val="12"/>
  </w:num>
  <w:num w:numId="13">
    <w:abstractNumId w:val="16"/>
  </w:num>
  <w:num w:numId="14">
    <w:abstractNumId w:val="15"/>
  </w:num>
  <w:num w:numId="15">
    <w:abstractNumId w:val="1"/>
  </w:num>
  <w:num w:numId="16">
    <w:abstractNumId w:val="17"/>
  </w:num>
  <w:num w:numId="17">
    <w:abstractNumId w:val="11"/>
  </w:num>
  <w:num w:numId="18">
    <w:abstractNumId w:val="0"/>
  </w:num>
  <w:num w:numId="19">
    <w:abstractNumId w:val="5"/>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425B3"/>
    <w:rsid w:val="000A4CBA"/>
    <w:rsid w:val="00346827"/>
    <w:rsid w:val="00357F33"/>
    <w:rsid w:val="00415DD0"/>
    <w:rsid w:val="004425B3"/>
    <w:rsid w:val="004F1198"/>
    <w:rsid w:val="006A6007"/>
    <w:rsid w:val="006B5616"/>
    <w:rsid w:val="00794F2A"/>
    <w:rsid w:val="008A529D"/>
    <w:rsid w:val="009F1139"/>
    <w:rsid w:val="00AF33E3"/>
    <w:rsid w:val="00BF41D5"/>
    <w:rsid w:val="00C03357"/>
    <w:rsid w:val="00C07386"/>
    <w:rsid w:val="00C84A2D"/>
    <w:rsid w:val="00CD65DF"/>
    <w:rsid w:val="00E84C50"/>
    <w:rsid w:val="00F7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27C4"/>
  <w15:docId w15:val="{04C7E436-8A0F-4F9F-A7D5-D029245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007"/>
    <w:pPr>
      <w:widowControl w:val="0"/>
    </w:pPr>
    <w:rPr>
      <w:rFonts w:ascii="Courier" w:hAnsi="Courier"/>
      <w:snapToGrid w:val="0"/>
      <w:sz w:val="24"/>
    </w:rPr>
  </w:style>
  <w:style w:type="paragraph" w:styleId="Heading1">
    <w:name w:val="heading 1"/>
    <w:basedOn w:val="Normal"/>
    <w:next w:val="Normal"/>
    <w:qFormat/>
    <w:rsid w:val="006A6007"/>
    <w:pPr>
      <w:keepNext/>
      <w:tabs>
        <w:tab w:val="center" w:pos="5400"/>
      </w:tabs>
      <w:spacing w:line="360" w:lineRule="auto"/>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6007"/>
  </w:style>
  <w:style w:type="paragraph" w:styleId="BodyTextIndent">
    <w:name w:val="Body Text Indent"/>
    <w:basedOn w:val="Normal"/>
    <w:rsid w:val="006A6007"/>
    <w:pPr>
      <w:tabs>
        <w:tab w:val="left" w:pos="-1440"/>
      </w:tabs>
      <w:spacing w:line="360" w:lineRule="auto"/>
      <w:ind w:left="360" w:hanging="360"/>
      <w:jc w:val="both"/>
    </w:pPr>
    <w:rPr>
      <w:rFonts w:ascii="Arial" w:hAnsi="Arial"/>
    </w:rPr>
  </w:style>
  <w:style w:type="paragraph" w:styleId="Header">
    <w:name w:val="header"/>
    <w:basedOn w:val="Normal"/>
    <w:rsid w:val="006A6007"/>
    <w:pPr>
      <w:tabs>
        <w:tab w:val="center" w:pos="4320"/>
        <w:tab w:val="right" w:pos="8640"/>
      </w:tabs>
    </w:pPr>
  </w:style>
  <w:style w:type="paragraph" w:styleId="Footer">
    <w:name w:val="footer"/>
    <w:basedOn w:val="Normal"/>
    <w:link w:val="FooterChar"/>
    <w:rsid w:val="006A6007"/>
    <w:pPr>
      <w:tabs>
        <w:tab w:val="center" w:pos="4320"/>
        <w:tab w:val="right" w:pos="8640"/>
      </w:tabs>
    </w:pPr>
  </w:style>
  <w:style w:type="character" w:customStyle="1" w:styleId="FooterChar">
    <w:name w:val="Footer Char"/>
    <w:basedOn w:val="DefaultParagraphFont"/>
    <w:link w:val="Footer"/>
    <w:rsid w:val="00CD65DF"/>
    <w:rPr>
      <w:rFonts w:ascii="Courier" w:hAnsi="Courier"/>
      <w:snapToGrid w:val="0"/>
      <w:sz w:val="24"/>
    </w:rPr>
  </w:style>
  <w:style w:type="paragraph" w:styleId="BalloonText">
    <w:name w:val="Balloon Text"/>
    <w:basedOn w:val="Normal"/>
    <w:link w:val="BalloonTextChar"/>
    <w:semiHidden/>
    <w:unhideWhenUsed/>
    <w:rsid w:val="00357F33"/>
    <w:rPr>
      <w:rFonts w:ascii="Segoe UI" w:hAnsi="Segoe UI" w:cs="Segoe UI"/>
      <w:sz w:val="18"/>
      <w:szCs w:val="18"/>
    </w:rPr>
  </w:style>
  <w:style w:type="character" w:customStyle="1" w:styleId="BalloonTextChar">
    <w:name w:val="Balloon Text Char"/>
    <w:basedOn w:val="DefaultParagraphFont"/>
    <w:link w:val="BalloonText"/>
    <w:semiHidden/>
    <w:rsid w:val="00357F3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CERTIFICATION OF REPORTS BY A RESPONSIBLE OFFICIAL</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REPORTS BY A RESPONSIBLE OFFICIAL</dc:title>
  <dc:creator>Jennifer Ann DeMay</dc:creator>
  <cp:lastModifiedBy>Jennifer DeMay</cp:lastModifiedBy>
  <cp:revision>6</cp:revision>
  <cp:lastPrinted>2013-12-20T20:53:00Z</cp:lastPrinted>
  <dcterms:created xsi:type="dcterms:W3CDTF">2012-02-24T18:00:00Z</dcterms:created>
  <dcterms:modified xsi:type="dcterms:W3CDTF">2018-09-26T23:27:00Z</dcterms:modified>
</cp:coreProperties>
</file>